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0b5394"/>
          <w:sz w:val="26"/>
          <w:szCs w:val="26"/>
        </w:rPr>
      </w:pPr>
      <w:r w:rsidDel="00000000" w:rsidR="00000000" w:rsidRPr="00000000">
        <w:rPr>
          <w:b w:val="1"/>
          <w:color w:val="0b5394"/>
          <w:sz w:val="26"/>
          <w:szCs w:val="26"/>
          <w:rtl w:val="0"/>
        </w:rPr>
        <w:t xml:space="preserve">Carlos Rosario School Document Guide for Enrollment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There are two methods to prove proof of residency in DC for enrollment at Carlos Rosario School programs. The guidelines for approval are determined by eligibility by OSSE. </w:t>
      </w:r>
      <w:r w:rsidDel="00000000" w:rsidR="00000000" w:rsidRPr="00000000">
        <w:rPr>
          <w:rtl w:val="0"/>
        </w:rPr>
        <w:t xml:space="preserve">For any questions on eligibility, please contact registration@carlosrosario.org or call </w:t>
      </w:r>
      <w:r w:rsidDel="00000000" w:rsidR="00000000" w:rsidRPr="00000000">
        <w:rPr>
          <w:rtl w:val="0"/>
        </w:rPr>
        <w:t xml:space="preserve">202-797-4700.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990000"/>
        </w:rPr>
      </w:pPr>
      <w:r w:rsidDel="00000000" w:rsidR="00000000" w:rsidRPr="00000000">
        <w:rPr>
          <w:b w:val="1"/>
          <w:color w:val="990000"/>
          <w:rtl w:val="0"/>
        </w:rPr>
        <w:t xml:space="preserve">All documentation must have the same name and address.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METHOD A: One ORIGINAL Document from the following list: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You only need to provide, A, B, C, or D, but they </w:t>
      </w:r>
      <w:r w:rsidDel="00000000" w:rsidR="00000000" w:rsidRPr="00000000">
        <w:rPr>
          <w:u w:val="single"/>
          <w:rtl w:val="0"/>
        </w:rPr>
        <w:t xml:space="preserve">must meet all criteria</w:t>
      </w:r>
      <w:r w:rsidDel="00000000" w:rsidR="00000000" w:rsidRPr="00000000">
        <w:rPr>
          <w:rtl w:val="0"/>
        </w:rPr>
        <w:t xml:space="preserve"> in the right column.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Document Type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Document must include (please make sure every box is checked)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Pay Stub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724150" cy="235267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0580" l="12555" r="52124" t="24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52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include DC tax withholding only, and no other states (Maryland and Virginia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accepted)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Tax withholding amount MUST include a tax deduction amount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be dated within the past 45 days, any older will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be accepted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Unexpired letter confirming financial assistance issued by DC Government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Example: TANF, Medicaid, DC Alliance, Supplemental Security Income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60982</wp:posOffset>
                  </wp:positionV>
                  <wp:extent cx="1366839" cy="1751971"/>
                  <wp:effectExtent b="0" l="0" r="0" t="0"/>
                  <wp:wrapSquare wrapText="bothSides" distB="19050" distT="19050" distL="19050" distR="1905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14315" l="15222" r="55952" t="20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9" cy="17519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Document must confirm assistance from DC Government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letter must be unexpired and 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highlight w:val="white"/>
                <w:rtl w:val="0"/>
              </w:rPr>
              <w:t xml:space="preserve">Insurance Card is NOT accepted, you must bring your approval benefit letter.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you receive this benefit, but do not have a letter, you must contact the DC office of Health Care at (202)-724-7491 to receive a copy of your letter.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Certified copy of Tax Form D40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1343873" cy="1508429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73" cy="1508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be a certified copy issued by DC Office of Tax and Revenue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have evidence of payment of DC taxes for the current or most recent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tax year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DC income tax withheld Line 31 in the form MUST have a value greater than $0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Embassy Letter proving that the applicant resides on embassy property </w:t>
            </w:r>
            <w:r w:rsidDel="00000000" w:rsidR="00000000" w:rsidRPr="00000000">
              <w:rPr>
                <w:b w:val="1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will reside on DC property confirmed by the embassy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718182" cy="2007381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17766" l="15041" r="54744" t="19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82" cy="2007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be on embassy letterhead and include official embassy seal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confirm that the student lives in the property or the embassy.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be issued within the past 12 months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Must have a signature of an official embassy employee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METHOD B: TWO ORIGINAL Documents from the following list: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Please provide two documents from the left column that </w:t>
      </w:r>
      <w:r w:rsidDel="00000000" w:rsidR="00000000" w:rsidRPr="00000000">
        <w:rPr>
          <w:u w:val="single"/>
          <w:rtl w:val="0"/>
        </w:rPr>
        <w:t xml:space="preserve">meet all criteria</w:t>
      </w:r>
      <w:r w:rsidDel="00000000" w:rsidR="00000000" w:rsidRPr="00000000">
        <w:rPr>
          <w:rtl w:val="0"/>
        </w:rPr>
        <w:t xml:space="preserve"> in the right column.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Document Type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Document must include (please make sure every box is checked)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Unexpired DC motor vehicle registration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476375" cy="8763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33610" l="15973" r="56299" t="37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Name and address must match other documents from method B.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Must be a physical copy or DC DMV digital copy can be shown (from app)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Temporary registration is not accepted, must be an official copy of permanent registration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Unexpired rental agreement or lease, </w:t>
            </w:r>
            <w:r w:rsidDel="00000000" w:rsidR="00000000" w:rsidRPr="00000000">
              <w:rPr>
                <w:b w:val="1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 xml:space="preserve"> receipt for rent payment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093802" cy="2142213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15543" l="11999" r="51958" t="18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802" cy="2142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Name and address must match other documents from method B.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You must be listed as a leaseholder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Lease cannot be expired and must be current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the lease is expired, an official addendum may be added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Amount of rent payment on the receipt must match lease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receipt must be an official receipt for rent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Bank statements are accepted, but they must indicate rent and be an official payment to rental company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Venmo, Zelle, or cash payment apps, handwritten notes are not accepted as a receipt.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Unexpired DC driver license or DC official photo identification 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809750" cy="1098104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35432" l="15588" r="57454" t="35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98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Name and address must match other documents from method B.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Must be issued by DMV.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License cannot be expired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Temporary IDs/Driver License are accepted, but the student must submit a copy of official ID/permanent license once issued by DMV.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One utility bill and one receipt of payment (only gas, electric and water bills are accepted. Cell phone and internet bills are not accepted)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676400" cy="17526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14145" l="12062" r="52234" t="19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Name and address must match other documents from method B.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Receipt of payment must be from past two months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Bank statements are accepted, but they must indicate payment of utility bill.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Venmo, Zelle, or cash payment apps, handwritten notes are not accepted as a receipt.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